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45EE9D" w14:textId="77777777" w:rsidR="00527C6F" w:rsidRDefault="00BE145A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</w:t>
      </w:r>
      <w:r w:rsidR="00F77B5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</w:t>
      </w: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Առողջության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համընդհանուր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ապահովագրության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Ա</w:t>
      </w:r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ՀԱ)</w:t>
      </w:r>
      <w:r w:rsidR="008206E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համակարգի</w:t>
      </w:r>
      <w:proofErr w:type="spellEnd"/>
      <w:r w:rsidR="008206E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ինտեգրված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օպերատորական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ծառայությունների</w:t>
      </w:r>
      <w:proofErr w:type="spellEnd"/>
      <w:r w:rsidR="00527C6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համառոտ</w:t>
      </w:r>
      <w:proofErr w:type="spellEnd"/>
      <w:r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63629BDF" w14:textId="3F2B5418" w:rsidR="00BE145A" w:rsidRPr="003474E3" w:rsidRDefault="003474E3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</w:t>
      </w:r>
      <w:proofErr w:type="spellStart"/>
      <w:r w:rsidR="00BE145A"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>եխնիկական</w:t>
      </w:r>
      <w:proofErr w:type="spellEnd"/>
      <w:r w:rsidR="00BE145A" w:rsidRPr="00BE14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BE145A" w:rsidRPr="003474E3">
        <w:rPr>
          <w:rFonts w:ascii="Times New Roman" w:eastAsia="Times New Roman" w:hAnsi="Times New Roman" w:cs="Times New Roman"/>
          <w:b/>
          <w:bCs/>
          <w:sz w:val="24"/>
          <w:szCs w:val="24"/>
        </w:rPr>
        <w:t>առաջադրանք</w:t>
      </w:r>
      <w:proofErr w:type="spellEnd"/>
      <w:r w:rsid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95367D" w:rsidRP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(</w:t>
      </w:r>
      <w:r w:rsid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</w:t>
      </w:r>
      <w:r w:rsidR="0095367D" w:rsidRPr="0095367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Ա) </w:t>
      </w:r>
      <w:r w:rsidR="00BE145A" w:rsidRPr="003474E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00000003" w14:textId="77777777" w:rsidR="004C28CA" w:rsidRDefault="004C28CA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04" w14:textId="0182BA31" w:rsidR="004C28CA" w:rsidRDefault="00FD3205" w:rsidP="00BB249B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D320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ՀՀ առողջապահության նախարարությունը պատրաստվում է </w:t>
      </w:r>
      <w:r w:rsidR="001523B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փուլային եղանակով ներդնել </w:t>
      </w:r>
      <w:r w:rsidR="001523B5" w:rsidRPr="001523B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Առողջության համընդհանուր ապահովագրության (ԱՀԱ) </w:t>
      </w:r>
      <w:r w:rsidRPr="00FD320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պետական ​​​​հիմնադրամի միջոցով միասնական վճարողի մոդելով գործող </w:t>
      </w:r>
      <w:r w:rsidR="001523B5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FD3205">
        <w:rPr>
          <w:rFonts w:ascii="Times New Roman" w:eastAsia="Times New Roman" w:hAnsi="Times New Roman" w:cs="Times New Roman"/>
          <w:sz w:val="24"/>
          <w:szCs w:val="24"/>
          <w:lang w:val="hy-AM"/>
        </w:rPr>
        <w:t>ՀԱ համակարգը։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5" w14:textId="77777777" w:rsidR="004C28CA" w:rsidRDefault="004C28C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8038711" w14:textId="4D84A7C4" w:rsidR="00FE6D5B" w:rsidRPr="00527C6F" w:rsidRDefault="009C12A8" w:rsidP="00BB249B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Սույն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մրցույթի 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շրջանակներում 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գնման առարկան օպերատորական ծառայություններն են՝ թվային առաջնահերթությամբ առողջության ապահովագրության համակարգ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ի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ստեղծ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ման 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և կառավար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համար, որ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ինտեգրում է 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-ն և թվային/արհեստական ​​բանականությ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 </w:t>
      </w:r>
      <w:r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առաջնահերթությամբ </w:t>
      </w:r>
      <w:r w:rsidR="000B331B" w:rsidRPr="00527C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կանխարգելիչ ծառայությունները։ </w:t>
      </w:r>
    </w:p>
    <w:p w14:paraId="00000007" w14:textId="5A615032" w:rsidR="004C28CA" w:rsidRPr="0092772D" w:rsidRDefault="0092772D" w:rsidP="00527C6F">
      <w:pPr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2772D">
        <w:rPr>
          <w:rFonts w:ascii="Times New Roman" w:eastAsia="Times New Roman" w:hAnsi="Times New Roman" w:cs="Times New Roman"/>
          <w:sz w:val="24"/>
          <w:szCs w:val="24"/>
          <w:lang w:val="hy-AM"/>
        </w:rPr>
        <w:t>Հիմնական գործառնական և ենթակառուցվածքային կարիքները ներառում են</w:t>
      </w:r>
      <w:r w:rsid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․</w:t>
      </w:r>
      <w:r w:rsidR="00260C69"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08" w14:textId="424459E2" w:rsidR="004C28CA" w:rsidRDefault="00D441B5" w:rsidP="00527C6F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Շահառուի/ապահովագրո</w:t>
      </w:r>
      <w:r w:rsidR="00ED521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ւթյան </w:t>
      </w: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փաթեթի վարում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ը,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9" w14:textId="533912A2" w:rsidR="004C28CA" w:rsidRDefault="00D441B5" w:rsidP="00527C6F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Կ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նխարգելիչ և անհատականացված թվային առողջապահական ծառայություններ</w:t>
      </w:r>
      <w:r w:rsidR="00ED5210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0000000A" w14:textId="4F8CC165" w:rsidR="004C28CA" w:rsidRDefault="00D441B5" w:rsidP="00527C6F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Շահառուն</w:t>
      </w:r>
      <w:r w:rsidRPr="00D441B5">
        <w:rPr>
          <w:rFonts w:ascii="Times New Roman" w:eastAsia="Times New Roman" w:hAnsi="Times New Roman" w:cs="Times New Roman"/>
          <w:sz w:val="24"/>
          <w:szCs w:val="24"/>
          <w:lang w:val="hy-AM"/>
        </w:rPr>
        <w:t>երի թվային աջակցության ծառայություններ</w:t>
      </w:r>
      <w:r w:rsidR="00ED5210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0000000B" w14:textId="110A5C3A" w:rsidR="004C28CA" w:rsidRDefault="00B10548" w:rsidP="00527C6F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10548">
        <w:rPr>
          <w:rFonts w:ascii="Times New Roman" w:eastAsia="Times New Roman" w:hAnsi="Times New Roman" w:cs="Times New Roman"/>
          <w:sz w:val="24"/>
          <w:szCs w:val="24"/>
          <w:lang w:val="hy-AM"/>
        </w:rPr>
        <w:t>Ակտուարական գնագոյացում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Pr="00B10548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կանխատեսում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="008C4A04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260C6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C" w14:textId="48A829B9" w:rsidR="004C28CA" w:rsidRDefault="008C4A04" w:rsidP="00527C6F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C4A0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պահովագրում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Pr="008C4A04">
        <w:rPr>
          <w:rFonts w:ascii="Times New Roman" w:eastAsia="Times New Roman" w:hAnsi="Times New Roman" w:cs="Times New Roman"/>
          <w:sz w:val="24"/>
          <w:szCs w:val="24"/>
          <w:lang w:val="hy-AM"/>
        </w:rPr>
        <w:t>, պահանջների և խարդախության կառավարում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0000000D" w14:textId="15D11583" w:rsidR="004C28CA" w:rsidRPr="00D02C3F" w:rsidRDefault="008C4A04" w:rsidP="00527C6F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Հիմնական գործառնական հենասյուների (</w:t>
      </w:r>
      <w:r w:rsidR="00D02C3F"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այդ թվում՝ 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ապահովագր</w:t>
      </w:r>
      <w:r w:rsidR="00D02C3F"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մ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>ան, պահանջների և խարդախության կառավարման, անդամների պորտալների և աջակցության ծառայությունների) համար սեփական</w:t>
      </w:r>
      <w:r w:rsidR="007C49D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F0282">
        <w:rPr>
          <w:rFonts w:ascii="Times New Roman" w:eastAsia="Times New Roman" w:hAnsi="Times New Roman" w:cs="Times New Roman"/>
          <w:sz w:val="24"/>
          <w:szCs w:val="24"/>
          <w:lang w:val="hy-AM"/>
        </w:rPr>
        <w:t>արտոնագրված</w:t>
      </w:r>
      <w:r w:rsidRPr="00D02C3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տեխնոլոգիաներ և թվային գործիքներ, որոնք պետք է ինտեգրվեն գործող ազգային համակարգերի հետ։</w:t>
      </w:r>
    </w:p>
    <w:p w14:paraId="0000000E" w14:textId="77777777" w:rsidR="004C28CA" w:rsidRDefault="004C28CA" w:rsidP="00527C6F">
      <w:pPr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0000000F" w14:textId="4C35ABF2" w:rsidR="004C28CA" w:rsidRPr="00A91971" w:rsidRDefault="00A91971" w:rsidP="00527C6F">
      <w:pPr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Փոխգործունակության առումով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անհրաժեշտ</w:t>
      </w:r>
      <w:r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է դիտարկել երեք հիմնական կատեգորիա.</w:t>
      </w:r>
    </w:p>
    <w:p w14:paraId="00000010" w14:textId="1C3755D2" w:rsidR="004C28CA" w:rsidRPr="00FE6D5B" w:rsidRDefault="00B234AD" w:rsidP="00527C6F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Շահառուների </w:t>
      </w:r>
      <w:r w:rsidR="00A91971" w:rsidRPr="00A91971">
        <w:rPr>
          <w:rFonts w:ascii="Times New Roman" w:eastAsia="Times New Roman" w:hAnsi="Times New Roman" w:cs="Times New Roman"/>
          <w:sz w:val="24"/>
          <w:szCs w:val="24"/>
          <w:lang w:val="hy-AM"/>
        </w:rPr>
        <w:t>կառավարման համար այլ պետական ​​համակարգերի հետ փոխգործունակություն (ԷԿԵՆԳ-ի միջոցով)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</w:p>
    <w:p w14:paraId="37C545F9" w14:textId="4BE77AE0" w:rsidR="00430ED0" w:rsidRPr="00FE6D5B" w:rsidRDefault="00430ED0" w:rsidP="00527C6F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ԱՐՄԵԴ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ազգային առողջապահական տեղեկատվական համակարգի հետ ինտեգրում՝ ծառայություն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ներ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մատուցողների մասին տեղեկատվություն ստանալու, էլեկտրոնային բժշկական գրառումներ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ի հասանելիություն ստանա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լու, </w:t>
      </w:r>
      <w:r w:rsidR="009F7434"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պահանջների կառավարման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, բուժ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համակարգ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արձանագր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, ինչպես նաև այլ համապատասխան տեղեկատվությ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>ն փոխանակ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Pr="00430ED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համար</w:t>
      </w:r>
      <w:r w:rsid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 </w:t>
      </w:r>
    </w:p>
    <w:p w14:paraId="00000012" w14:textId="39E64705" w:rsidR="004C28CA" w:rsidRPr="00FE6D5B" w:rsidRDefault="009F7434" w:rsidP="00527C6F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հիմնադրամի և/կամ Պետական ​​եկամուտների կոմիտեի հետ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ինտեգրում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՝ ապահովագրավճարների հաշվարկման, փոխհատուցման տեղեկատվության, հավաքագրման և հաշվետվությունների ներկայացման, ռիսկերի կառավարման և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դրամավճար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 փաթեթների առաջարկությունների, առողջապահական, ակտուարական և </w:t>
      </w:r>
      <w:r w:rsidR="003530ED">
        <w:rPr>
          <w:rFonts w:ascii="Times New Roman" w:eastAsia="Times New Roman" w:hAnsi="Times New Roman" w:cs="Times New Roman"/>
          <w:sz w:val="24"/>
          <w:szCs w:val="24"/>
          <w:lang w:val="hy-AM"/>
        </w:rPr>
        <w:t>պահանջն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երի տվյալների վերլուծության և հաշվետվությունների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ներկայացման </w:t>
      </w:r>
      <w:r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համար:</w:t>
      </w:r>
    </w:p>
    <w:p w14:paraId="00000013" w14:textId="164F8E37" w:rsidR="004C28CA" w:rsidRPr="009F7434" w:rsidRDefault="00CC60F7" w:rsidP="00BB249B">
      <w:pPr>
        <w:spacing w:before="24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Սույն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նախագծի շրջանակներում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պետք է 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իրականացվի Հ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Հ</w:t>
      </w:r>
      <w:r w:rsidRPr="00CC60F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1523B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Առողջության համընդհանուր ապահովագրության (ԱՀԱ) 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համակարգի ինտեգրված օպերատորական ծառայությունների 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հաստատ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ումը և մատուցումը՝ հետևյալ նպատակների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իրագործման համար</w:t>
      </w:r>
      <w:r w:rsidR="009F7434" w:rsidRPr="009F7434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</w:p>
    <w:p w14:paraId="37CE8118" w14:textId="17F20A3F" w:rsidR="009D183C" w:rsidRPr="00FE6D5B" w:rsidRDefault="009D183C" w:rsidP="00527C6F">
      <w:pPr>
        <w:numPr>
          <w:ilvl w:val="0"/>
          <w:numId w:val="3"/>
        </w:numPr>
        <w:spacing w:before="2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9D183C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Ապահովագրական փաթեթ և շահառուների կառավարում.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վար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ի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Շ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ահառուների համապարփակ գրանցամատյան և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պահովագրական փաթեթների կառավարման համակարգ՝ բնակչության ապահովագրության ծածկույթը, վկայականները և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դրամավճար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 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ստացման 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>իրավունք</w:t>
      </w:r>
      <w:r w:rsidR="005C49CD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Pr="009D183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իրական ժամանակում կառավարելու համար։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15" w14:textId="1DAAE5E4" w:rsidR="004C28CA" w:rsidRPr="00FE6D5B" w:rsidRDefault="009D183C" w:rsidP="00527C6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A87D2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lastRenderedPageBreak/>
        <w:t>Ակտուարական գնագոյացում և կանխատեսում․</w:t>
      </w:r>
      <w:r w:rsidR="00260C69" w:rsidRPr="00FE6D5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E2690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ստեղծի ակտուարական մեխանիզմ՝ դրամավճարների փաթեթի պարբերական վերանայմանը, ծախսերի կանխատեսմանը և վճարների դրույքաչափի մոդելավորմանն աջակցելու համար։ 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պարբերաբար 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ներկայացնի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ֆինանսական և ռիսկերի վերաբերյալ հաշվետվություններ՝ 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դրամավճար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 շրջանակի և կայունության վերաբերյալ 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ԱՀԱ հիմնադրամի 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քաղաքականության որոշումներ</w:t>
      </w:r>
      <w:r w:rsidR="00A87D2F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>ի մասին</w:t>
      </w:r>
      <w:r w:rsidR="00977F1A" w:rsidRPr="00A87D2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տեղեկացնելու համար:</w:t>
      </w:r>
    </w:p>
    <w:p w14:paraId="00000016" w14:textId="1011D452" w:rsidR="004C28CA" w:rsidRPr="00737282" w:rsidRDefault="00464013" w:rsidP="00527C6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541CA6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Նախնական հաստատում և պահանջների կառավարում.</w:t>
      </w:r>
      <w:r w:rsidRPr="0073728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ներդնի տվյալների վրա հիմնված, արհեստական ​​բանականության միջոցով 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գործ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ող պահանջների և նախնական լիազորման համակարգ, որը 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ստանդարտ դեպքերի համար 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ապահով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ում է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«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թափանցող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մշակում (STP)»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, իսկ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ձեռքով </w:t>
      </w:r>
      <w:r w:rsidR="006E7D23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մշակ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վող դեպքերի համար՝ ստուգման 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հստակ </w:t>
      </w:r>
      <w:r w:rsidR="005A0082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հետագծումներ</w:t>
      </w:r>
      <w:r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260C69" w:rsidRPr="0073728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163E4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կիրառի խարդախության հայտնաբերման վավերացված ավտոմատացված ալգորիթմներ՝ արդյունավետությունը բարելավելու և կորուստները նվազեցնելու համար, ինչպես նաև պահանջների մշակման տևողության </w:t>
      </w:r>
      <w:r w:rsidR="00541CA6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թիրախային ուղենիշներ </w:t>
      </w:r>
      <w:r w:rsidR="00C163E4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և ավտոմատացված կարգավորման ցուցանիշներ</w:t>
      </w:r>
      <w:r w:rsidR="00541CA6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C163E4" w:rsidRPr="00541CA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որոնք սահմանված են Ծառայության մակարդակի համաձայնագրում (SLA):</w:t>
      </w:r>
    </w:p>
    <w:p w14:paraId="00000017" w14:textId="14BDAA37" w:rsidR="004C28CA" w:rsidRPr="00737282" w:rsidRDefault="008F451E" w:rsidP="00527C6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Մ</w:t>
      </w:r>
      <w:r w:rsidRPr="008F451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իջերեսի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թ</w:t>
      </w:r>
      <w:r w:rsidRPr="008F451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վային ծառայություններ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․</w:t>
      </w:r>
      <w:r w:rsidRPr="008F451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Կապալառուն պետք է ներդնի Շահառուների պորտալ և բջջային հավելված, որոնք կներառեն, ի թիվս այլոց, էլեկտրոնային քարտի հասանելիության, ապահովագրության ծածկույթի մասին տեղեկատվության, նախնական հաստատման և պահանջների կարգավիճակի, ծանուցումների և կանխարգել</w:t>
      </w:r>
      <w:r w:rsidR="00ED7EBC">
        <w:rPr>
          <w:rFonts w:ascii="Times New Roman" w:eastAsia="Times New Roman" w:hAnsi="Times New Roman" w:cs="Times New Roman"/>
          <w:sz w:val="24"/>
          <w:szCs w:val="24"/>
          <w:lang w:val="hy-AM"/>
        </w:rPr>
        <w:t>ման ու</w:t>
      </w:r>
      <w:r w:rsidRPr="008F451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բուժման բովանդակության տրամադրում։</w:t>
      </w:r>
    </w:p>
    <w:p w14:paraId="00000018" w14:textId="2BD7B666" w:rsidR="004C28CA" w:rsidRPr="00FE6D5B" w:rsidRDefault="00F216D6" w:rsidP="00527C6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F3448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Հաճախորդների սպասարկում և փոփոխությունների կառավարում.</w:t>
      </w:r>
      <w:r w:rsidR="00260C69" w:rsidRPr="0073728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</w:t>
      </w:r>
      <w:r w:rsidR="00C30140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շահառուների համար 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ստեղծի հաճախորդների աջակցության </w:t>
      </w:r>
      <w:r w:rsidR="00C204D7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բազմաալիք 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համակարգ (զրուցարան, զանգերի կենտրոն, էլ</w:t>
      </w:r>
      <w:r w:rsidR="00C30140">
        <w:rPr>
          <w:rFonts w:ascii="Times New Roman" w:eastAsia="Times New Roman" w:hAnsi="Times New Roman" w:cs="Times New Roman"/>
          <w:sz w:val="24"/>
          <w:szCs w:val="24"/>
          <w:lang w:val="hy-AM"/>
        </w:rPr>
        <w:t>եկտրոնային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փոստ, հավելվածի ներսում գ</w:t>
      </w:r>
      <w:r w:rsidR="00C204D7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ործ</w:t>
      </w:r>
      <w:r w:rsidR="006D5FE5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ող չաթբոտ)։</w:t>
      </w:r>
      <w:r w:rsid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F3448E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ներդնի </w:t>
      </w:r>
      <w:r w:rsidR="00133E61">
        <w:rPr>
          <w:rFonts w:ascii="Times New Roman" w:eastAsia="Times New Roman" w:hAnsi="Times New Roman" w:cs="Times New Roman"/>
          <w:sz w:val="24"/>
          <w:szCs w:val="24"/>
          <w:lang w:val="hy-AM"/>
        </w:rPr>
        <w:t>Գ</w:t>
      </w:r>
      <w:r w:rsidR="00F3448E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իտելիքների շտեմարան և </w:t>
      </w:r>
      <w:r w:rsidR="00133E61">
        <w:rPr>
          <w:rFonts w:ascii="Times New Roman" w:eastAsia="Times New Roman" w:hAnsi="Times New Roman" w:cs="Times New Roman"/>
          <w:sz w:val="24"/>
          <w:szCs w:val="24"/>
          <w:lang w:val="hy-AM"/>
        </w:rPr>
        <w:t>Վ</w:t>
      </w:r>
      <w:r w:rsidR="00F3448E" w:rsidRPr="00F3448E">
        <w:rPr>
          <w:rFonts w:ascii="Times New Roman" w:eastAsia="Times New Roman" w:hAnsi="Times New Roman" w:cs="Times New Roman"/>
          <w:sz w:val="24"/>
          <w:szCs w:val="24"/>
          <w:lang w:val="hy-AM"/>
        </w:rPr>
        <w:t>երապատրաստման ծրագիր ԱՀԱ հիմնադրամի աշխատակիցների և այլ համապատասխան անձնակազմերի համար՝ նոր գործընթացների սահուն ներդրումն ապահովելու համար։</w:t>
      </w:r>
    </w:p>
    <w:p w14:paraId="00000019" w14:textId="6AC50EC9" w:rsidR="004C28CA" w:rsidRPr="00FE6D5B" w:rsidRDefault="00953728" w:rsidP="00527C6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B16A4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Գործարար վերլուծություն և հաշվետվություններ.</w:t>
      </w:r>
      <w:r w:rsidR="00260C69" w:rsidRPr="0073728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>Կապալառուն պետք է մշակի բիզնես վերլուծության և հաշվետվությունների համակարգ, որը կներառի գործառնական, ֆինանսական և հանրային առողջապահության ցուցանիշները։</w:t>
      </w:r>
      <w:r w:rsidR="00621DFB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Կապալառուն պետք է տրամադրի Առողջապահության նախարարության, ԱՀԱ հիմնադրամի և պետական այլ համապատասխան շահագրգիռ կողմերի համար հարմարեցված վահանակներ, որոնք կաջակցեն որոշումների կայացմանը, խարդախության վերլուծությանը և բյուջեի մ</w:t>
      </w:r>
      <w:r w:rsidR="00B16A4A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>շտադիտարկմանը</w:t>
      </w:r>
      <w:r w:rsidR="00621DFB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260C69"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B16A4A" w:rsidRPr="00B16A4A">
        <w:rPr>
          <w:rFonts w:ascii="Times New Roman" w:eastAsia="Times New Roman" w:hAnsi="Times New Roman" w:cs="Times New Roman"/>
          <w:sz w:val="24"/>
          <w:szCs w:val="24"/>
          <w:lang w:val="hy-AM"/>
        </w:rPr>
        <w:t>Կապալառուն պետք է ապահովի տվյալների արտահանում և կատարողականի վերաբերյալ կանոնավոր հաշվետվություններ՝ պայմանագրում սահմանված կարգով։</w:t>
      </w:r>
    </w:p>
    <w:p w14:paraId="0000001A" w14:textId="56BB99CC" w:rsidR="004C28CA" w:rsidRPr="00737282" w:rsidRDefault="00184543" w:rsidP="00527C6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</w:pPr>
      <w:r w:rsidRPr="00184543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Ինտեգրման և տվյալների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համադր</w:t>
      </w:r>
      <w:r w:rsidRPr="00184543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ման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մակարդակ</w:t>
      </w:r>
      <w:r w:rsidRPr="00184543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.</w:t>
      </w:r>
      <w:r w:rsidR="00260C69" w:rsidRPr="0073728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</w:p>
    <w:p w14:paraId="0000001B" w14:textId="54EE3880" w:rsidR="004C28CA" w:rsidRPr="00737282" w:rsidRDefault="00260C69" w:rsidP="00527C6F">
      <w:pPr>
        <w:pBdr>
          <w:top w:val="nil"/>
          <w:left w:val="nil"/>
          <w:bottom w:val="nil"/>
          <w:right w:val="nil"/>
          <w:between w:val="nil"/>
        </w:pBdr>
        <w:spacing w:before="24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73728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(i) 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ստեղծ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ի և գործ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արկ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ի անվտանգ ինտեգրման և տվյալների համա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դր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ման 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մակարդակ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՝ </w:t>
      </w:r>
      <w:r w:rsid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ԱՀԱ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հարթակ</w:t>
      </w:r>
      <w:r w:rsidR="007F24EA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ազգային համակարգերի հետ </w:t>
      </w:r>
      <w:r w:rsidR="007F24EA">
        <w:rPr>
          <w:rFonts w:ascii="Times New Roman" w:eastAsia="Times New Roman" w:hAnsi="Times New Roman" w:cs="Times New Roman"/>
          <w:sz w:val="24"/>
          <w:szCs w:val="24"/>
          <w:lang w:val="hy-AM"/>
        </w:rPr>
        <w:t>միացն</w:t>
      </w:r>
      <w:r w:rsidR="008659C4" w:rsidRPr="008659C4">
        <w:rPr>
          <w:rFonts w:ascii="Times New Roman" w:eastAsia="Times New Roman" w:hAnsi="Times New Roman" w:cs="Times New Roman"/>
          <w:sz w:val="24"/>
          <w:szCs w:val="24"/>
          <w:lang w:val="hy-AM"/>
        </w:rPr>
        <w:t>ելու համար։</w:t>
      </w:r>
      <w:r w:rsidRPr="0073728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1C" w14:textId="1CC05C34" w:rsidR="004C28CA" w:rsidRPr="00737282" w:rsidRDefault="009E2039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9E2039">
        <w:rPr>
          <w:rFonts w:ascii="Times New Roman" w:eastAsia="Times New Roman" w:hAnsi="Times New Roman" w:cs="Times New Roman"/>
          <w:sz w:val="24"/>
          <w:szCs w:val="24"/>
          <w:lang w:val="hy-AM"/>
        </w:rPr>
        <w:t>ա․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C54B0B" w:rsidRPr="00C54B0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Տվյալների ինտեգրում.</w:t>
      </w:r>
      <w:r w:rsidR="00C54B0B" w:rsidRPr="00C54B0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Նպաստել տարբեր աղբյուրներից, այդ թվում՝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օգտատերերի կողմից օգտագործվող </w:t>
      </w:r>
      <w:r w:rsidR="00C54B0B" w:rsidRPr="00C54B0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հավելվածներից, տվյալների </w:t>
      </w:r>
      <w:r w:rsidR="00C54B0B">
        <w:rPr>
          <w:rFonts w:ascii="Times New Roman" w:eastAsia="Times New Roman" w:hAnsi="Times New Roman" w:cs="Times New Roman"/>
          <w:sz w:val="24"/>
          <w:szCs w:val="24"/>
          <w:lang w:val="hy-AM"/>
        </w:rPr>
        <w:t>շտեմարան</w:t>
      </w:r>
      <w:r w:rsidR="00C54B0B" w:rsidRPr="00C54B0B">
        <w:rPr>
          <w:rFonts w:ascii="Times New Roman" w:eastAsia="Times New Roman" w:hAnsi="Times New Roman" w:cs="Times New Roman"/>
          <w:sz w:val="24"/>
          <w:szCs w:val="24"/>
          <w:lang w:val="hy-AM"/>
        </w:rPr>
        <w:t>ներից և արտաքին աղբյուրներից ստացված տվյալների ինտեգրմանը՝ ստեղծելով տվյալների համապարփակ հավաքածու։</w:t>
      </w:r>
    </w:p>
    <w:p w14:paraId="0000001D" w14:textId="02500FCA" w:rsidR="004C28CA" w:rsidRPr="00737282" w:rsidRDefault="00600E10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600E10">
        <w:rPr>
          <w:rFonts w:ascii="Times New Roman" w:eastAsia="Times New Roman" w:hAnsi="Times New Roman" w:cs="Times New Roman"/>
          <w:sz w:val="24"/>
          <w:szCs w:val="24"/>
          <w:lang w:val="hy-AM"/>
        </w:rPr>
        <w:t>բ․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E40E6B" w:rsidRPr="00E40E6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Փոխգործունակություն.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Փ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ոխգործունակություն </w:t>
      </w:r>
      <w:r w:rsidR="0099536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պահովել առողջության ապահովագրության էկոհամակարգի տարբեր համակարգերի միջև՝ </w:t>
      </w:r>
      <w:r w:rsidR="0099536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փոխակերպելով 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և 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lastRenderedPageBreak/>
        <w:t>վերափոխելով տվյալների ձևաչափերն ու կառուցվածքները՝ ապահովելու համար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օգտատերերի կողմից օգտագործվող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995364">
        <w:rPr>
          <w:rFonts w:ascii="Times New Roman" w:eastAsia="Times New Roman" w:hAnsi="Times New Roman" w:cs="Times New Roman"/>
          <w:sz w:val="24"/>
          <w:szCs w:val="24"/>
          <w:lang w:val="hy-AM"/>
        </w:rPr>
        <w:t>հավելվածն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երի և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սերվերն</w:t>
      </w:r>
      <w:r w:rsidR="00E40E6B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երի համատեղելիությունը:</w:t>
      </w:r>
    </w:p>
    <w:p w14:paraId="0000001E" w14:textId="35B99FA0" w:rsidR="004C28CA" w:rsidRPr="00FE6D5B" w:rsidRDefault="00600E10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600E10">
        <w:rPr>
          <w:rFonts w:ascii="Times New Roman" w:eastAsia="Times New Roman" w:hAnsi="Times New Roman" w:cs="Times New Roman"/>
          <w:sz w:val="24"/>
          <w:szCs w:val="24"/>
          <w:lang w:val="hy-AM"/>
        </w:rPr>
        <w:t>գ․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C14A57" w:rsidRPr="00C14A57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Իրական ժամանակում տվյալների հոսք.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Աջակցել իրական ժամանակ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ում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տվյալների հոսքին՝ ինչպես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օգտատերերի կողմից օգտագործվող</w:t>
      </w:r>
      <w:r w:rsidR="00C14A57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հավելվածն</w:t>
      </w:r>
      <w:r w:rsidR="00C14A57" w:rsidRPr="00E40E6B">
        <w:rPr>
          <w:rFonts w:ascii="Times New Roman" w:eastAsia="Times New Roman" w:hAnsi="Times New Roman" w:cs="Times New Roman"/>
          <w:sz w:val="24"/>
          <w:szCs w:val="24"/>
          <w:lang w:val="hy-AM"/>
        </w:rPr>
        <w:t>երի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ն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այնպես էլ </w:t>
      </w:r>
      <w:r w:rsidR="00C14A5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սերվերների </w:t>
      </w:r>
      <w:r w:rsidR="00C14A57" w:rsidRPr="00C14A57">
        <w:rPr>
          <w:rFonts w:ascii="Times New Roman" w:eastAsia="Times New Roman" w:hAnsi="Times New Roman" w:cs="Times New Roman"/>
          <w:sz w:val="24"/>
          <w:szCs w:val="24"/>
          <w:lang w:val="hy-AM"/>
        </w:rPr>
        <w:t>համակարգերին թարմացված տեղեկատվություն տրամադրելու համար:</w:t>
      </w:r>
      <w:r w:rsidR="00260C69"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1F" w14:textId="4BE672D8" w:rsidR="004C28CA" w:rsidRPr="00FE6D5B" w:rsidRDefault="009B00AD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դ</w:t>
      </w:r>
      <w:r w:rsidR="00772C59" w:rsidRPr="00772C5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772C59" w:rsidRPr="009B00A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Աշխատանքային </w:t>
      </w:r>
      <w:r w:rsidRPr="009B00A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գործընթացներ</w:t>
      </w:r>
      <w:r w:rsidR="00772C59" w:rsidRPr="009B00A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ի ավտոմատացում.</w:t>
      </w:r>
      <w:r w:rsidR="00772C59" w:rsidRPr="00772C5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Ավտոմատացնել տվյալների վրա հիմնված աշխատանքային հոսքերը և գործընթացները՝ անդամակցության արդյունավետ կառավարման, ձեռքով միջամտությունների նվազեցման և հետևողականության ապահովման համար:</w:t>
      </w:r>
    </w:p>
    <w:p w14:paraId="5ABBEA95" w14:textId="792EC163" w:rsidR="00AE4952" w:rsidRPr="00FE6D5B" w:rsidRDefault="00AE4952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ե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Pr="00AE495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Տվյալների որակի կառավարում.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Ապահովել տվյալների ճշգրտությունը,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լիարժեք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ությունը և ամբողջականությունը ողջ էկոհամակարգում՝ ներդնելով տվյալների վավերացման, 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հեռաց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ման և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լր</w:t>
      </w:r>
      <w:r w:rsidRPr="00AE4952">
        <w:rPr>
          <w:rFonts w:ascii="Times New Roman" w:eastAsia="Times New Roman" w:hAnsi="Times New Roman" w:cs="Times New Roman"/>
          <w:sz w:val="24"/>
          <w:szCs w:val="24"/>
          <w:lang w:val="hy-AM"/>
        </w:rPr>
        <w:t>ացման գործընթացներ՝ տվյալների որակի բարձր չափանիշները պահպանելու համար։</w:t>
      </w:r>
      <w:r w:rsidRPr="00FE6D5B">
        <w:rPr>
          <w:lang w:val="hy-AM"/>
        </w:rPr>
        <w:t xml:space="preserve"> </w:t>
      </w:r>
    </w:p>
    <w:p w14:paraId="00000021" w14:textId="689FFA5A" w:rsidR="004C28CA" w:rsidRPr="00FE6D5B" w:rsidRDefault="00D64055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զ. </w:t>
      </w:r>
      <w:r w:rsidRPr="003D55FC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Անվտանգություն և </w:t>
      </w:r>
      <w:r w:rsidR="006D577B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հասանելիության</w:t>
      </w:r>
      <w:r w:rsidRPr="003D55FC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վերահսկողություն.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Կիրառել տվյալների անվտանգության միջոցառումներ և </w:t>
      </w:r>
      <w:r w:rsidR="006D577B" w:rsidRP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հասանելիության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վերահսկողություն՝ 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բժշկական գաղտնի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տեղեկատվությունը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ինչպիսիք են նույնականացումը, լիազորումը և ծածկագրման մեխանիզմները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,</w:t>
      </w:r>
      <w:r w:rsidR="00CB426A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պաշտպանելու համար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՝ փոխանցման և պահպանման ընթացքում 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տվյալներ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ի անվտանգությունն ապահովե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լու </w:t>
      </w:r>
      <w:r w:rsidR="003D55FC"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նպատակով</w:t>
      </w:r>
      <w:r w:rsidRPr="003D55FC">
        <w:rPr>
          <w:rFonts w:ascii="Times New Roman" w:eastAsia="Times New Roman" w:hAnsi="Times New Roman" w:cs="Times New Roman"/>
          <w:sz w:val="24"/>
          <w:szCs w:val="24"/>
          <w:lang w:val="hy-AM"/>
        </w:rPr>
        <w:t>:</w:t>
      </w:r>
    </w:p>
    <w:p w14:paraId="00000022" w14:textId="1099FB51" w:rsidR="004C28CA" w:rsidRPr="00FE6D5B" w:rsidRDefault="00B11F21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է</w:t>
      </w:r>
      <w:r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Pr="00B11F21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Ծավալայնություն.</w:t>
      </w:r>
      <w:r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Աջակց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ել ծավալ</w:t>
      </w:r>
      <w:r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>այնությանը՝ տվյալների և օգտատերերի փոխազդեցությունների աճող ծավալը կառավարելու համար:</w:t>
      </w:r>
    </w:p>
    <w:p w14:paraId="61B0667F" w14:textId="0692B0CF" w:rsidR="00B11F21" w:rsidRPr="00FE6D5B" w:rsidRDefault="00336C0D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ը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B11F21" w:rsidRPr="00336C0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Սխալների մշակում և գրանցում.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Անհապաղ նույնականացնել և 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կարգավոր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>ել տվյալների ինտեգրման սխալները՝ սխալների գրանց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ծանուցումների ուղարկման և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ձախողումների դեպքում տվյալներ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ի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վերաուղարկ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կամ վերահասցեա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>վորմ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ան</w:t>
      </w:r>
      <w:r w:rsidR="00B11F21" w:rsidRP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մեխանիզմների միջոցով:</w:t>
      </w:r>
      <w:r w:rsidR="00B11F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24" w14:textId="6BBE0F70" w:rsidR="004C28CA" w:rsidRPr="00FE6D5B" w:rsidRDefault="00336C0D" w:rsidP="00527C6F">
      <w:pPr>
        <w:pBdr>
          <w:top w:val="nil"/>
          <w:left w:val="nil"/>
          <w:bottom w:val="nil"/>
          <w:right w:val="nil"/>
          <w:between w:val="nil"/>
        </w:pBdr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թ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Pr="00336C0D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Համապատասխանություն չափանիշներին.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Նպաստ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ել տվյալների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չափանիշ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ներին և առողջապահության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ոլորտի նորմատիվ իարվական ակտե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>րին համապատասխանությ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>ն ապահով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մանը</w:t>
      </w:r>
      <w:r w:rsidRPr="00336C0D">
        <w:rPr>
          <w:rFonts w:ascii="Times New Roman" w:eastAsia="Times New Roman" w:hAnsi="Times New Roman" w:cs="Times New Roman"/>
          <w:sz w:val="24"/>
          <w:szCs w:val="24"/>
          <w:lang w:val="hy-AM"/>
        </w:rPr>
        <w:t>:</w:t>
      </w:r>
    </w:p>
    <w:p w14:paraId="2DC2DED0" w14:textId="77AF8E1D" w:rsidR="00484279" w:rsidRDefault="00260C69" w:rsidP="00527C6F">
      <w:pPr>
        <w:pBdr>
          <w:top w:val="nil"/>
          <w:left w:val="nil"/>
          <w:bottom w:val="nil"/>
          <w:right w:val="nil"/>
          <w:between w:val="nil"/>
        </w:pBdr>
        <w:spacing w:before="24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(ii) 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Կապալառուն պետք է ապահովի իրական ժամանակ</w:t>
      </w:r>
      <w:r w:rsidR="00DE705E">
        <w:rPr>
          <w:rFonts w:ascii="Times New Roman" w:eastAsia="Times New Roman" w:hAnsi="Times New Roman" w:cs="Times New Roman"/>
          <w:sz w:val="24"/>
          <w:szCs w:val="24"/>
          <w:lang w:val="hy-AM"/>
        </w:rPr>
        <w:t>ում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տվյալների փոխանակում, ստանդարտ 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Հավելվածների ծրագրավորման միջերեսների </w:t>
      </w:r>
      <w:r w:rsidR="006D577B"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>(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API</w:t>
      </w:r>
      <w:r w:rsidR="006D577B"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>)</w:t>
      </w:r>
      <w:r w:rsidR="006D57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 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(REST/HL7 FHIR) և կառավարության փոխգործունակության հարթակի (GIP) պահանջներին</w:t>
      </w:r>
      <w:r w:rsidR="00DE705E" w:rsidRPr="00DE705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E705E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համապատասխանություն</w:t>
      </w:r>
      <w:r w:rsidR="00484279" w:rsidRPr="00484279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48427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26" w14:textId="2406D083" w:rsidR="004C28CA" w:rsidRPr="008E0B2B" w:rsidRDefault="00260C69" w:rsidP="00527C6F">
      <w:pPr>
        <w:pBdr>
          <w:top w:val="nil"/>
          <w:left w:val="nil"/>
          <w:bottom w:val="nil"/>
          <w:right w:val="nil"/>
          <w:between w:val="nil"/>
        </w:pBdr>
        <w:spacing w:before="24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>(iii)</w:t>
      </w:r>
      <w:r w:rsidRPr="00FE6D5B">
        <w:rPr>
          <w:rFonts w:ascii="Times New Roman" w:eastAsia="Times New Roman" w:hAnsi="Times New Roman" w:cs="Times New Roman"/>
          <w:sz w:val="24"/>
          <w:szCs w:val="24"/>
          <w:highlight w:val="white"/>
          <w:lang w:val="hy-AM"/>
        </w:rPr>
        <w:t xml:space="preserve"> 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իրականացն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ի տվյալների կառավար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ումը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և անվտանգության վերահսկողությունը՝ ISO 27001 և ISO 38505 ստանդարտների, ինչպես նաև կիբե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ռ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անվտանգության 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ոլորտի վերաբերյալ 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ազգային 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նորմատիվ իրավ</w:t>
      </w:r>
      <w:r w:rsidR="00E35964">
        <w:rPr>
          <w:rFonts w:ascii="Times New Roman" w:eastAsia="Times New Roman" w:hAnsi="Times New Roman" w:cs="Times New Roman"/>
          <w:sz w:val="24"/>
          <w:szCs w:val="24"/>
          <w:lang w:val="hy-AM"/>
        </w:rPr>
        <w:t>ա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կան ակտե</w:t>
      </w:r>
      <w:r w:rsidR="008E0B2B" w:rsidRPr="008E0B2B">
        <w:rPr>
          <w:rFonts w:ascii="Times New Roman" w:eastAsia="Times New Roman" w:hAnsi="Times New Roman" w:cs="Times New Roman"/>
          <w:sz w:val="24"/>
          <w:szCs w:val="24"/>
          <w:lang w:val="hy-AM"/>
        </w:rPr>
        <w:t>րի համաձայն։</w:t>
      </w:r>
      <w:r w:rsidR="008E0B2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9D8AB34" w14:textId="77777777" w:rsidR="008C4DB6" w:rsidRDefault="008C4DB6" w:rsidP="00527C6F">
      <w:pPr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00000027" w14:textId="092920B6" w:rsidR="004C28CA" w:rsidRPr="00FE6D5B" w:rsidRDefault="00E35964" w:rsidP="008C4DB6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E3596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Կապալառուն պետք է ապացույցներ ներկայացնի Հայաստանի Հանրապետությունում ներկայացուցչություն կամ մասնաճյուղ ունենալու մասին կամ հավաստի, որ անհրաժեշտության դեպքում </w:t>
      </w:r>
      <w:r w:rsidR="00260C69">
        <w:rPr>
          <w:rFonts w:ascii="Times New Roman" w:eastAsia="Times New Roman" w:hAnsi="Times New Roman" w:cs="Times New Roman"/>
          <w:sz w:val="24"/>
          <w:szCs w:val="24"/>
          <w:lang w:val="hy-AM"/>
        </w:rPr>
        <w:t>կհիմնադրի այդպիսին</w:t>
      </w:r>
      <w:r w:rsidRPr="00E35964">
        <w:rPr>
          <w:rFonts w:ascii="Times New Roman" w:eastAsia="Times New Roman" w:hAnsi="Times New Roman" w:cs="Times New Roman"/>
          <w:sz w:val="24"/>
          <w:szCs w:val="24"/>
          <w:lang w:val="hy-AM"/>
        </w:rPr>
        <w:t>։</w:t>
      </w:r>
      <w:r w:rsidR="00260C69" w:rsidRPr="00FE6D5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sectPr w:rsidR="004C28CA" w:rsidRPr="00FE6D5B" w:rsidSect="00527C6F">
      <w:pgSz w:w="12240" w:h="15840"/>
      <w:pgMar w:top="540" w:right="900" w:bottom="630" w:left="99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0924B55-F769-432F-A3E7-CC0BA733F14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6BB889F-C17B-4DC7-8556-F40481ECEB8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B75EAF"/>
    <w:multiLevelType w:val="multilevel"/>
    <w:tmpl w:val="543030BA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69A06D1E"/>
    <w:multiLevelType w:val="multilevel"/>
    <w:tmpl w:val="C0FC2B7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E9B7F64"/>
    <w:multiLevelType w:val="multilevel"/>
    <w:tmpl w:val="F5846E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28CA"/>
    <w:rsid w:val="00013DD7"/>
    <w:rsid w:val="00090295"/>
    <w:rsid w:val="000B1D41"/>
    <w:rsid w:val="000B331B"/>
    <w:rsid w:val="00133E61"/>
    <w:rsid w:val="001523B5"/>
    <w:rsid w:val="001756DB"/>
    <w:rsid w:val="00184543"/>
    <w:rsid w:val="00230E36"/>
    <w:rsid w:val="002336D3"/>
    <w:rsid w:val="00260C69"/>
    <w:rsid w:val="002C3CF7"/>
    <w:rsid w:val="00325ECB"/>
    <w:rsid w:val="00336C0D"/>
    <w:rsid w:val="003474E3"/>
    <w:rsid w:val="003530ED"/>
    <w:rsid w:val="003D55FC"/>
    <w:rsid w:val="003E1A13"/>
    <w:rsid w:val="00430ED0"/>
    <w:rsid w:val="00464013"/>
    <w:rsid w:val="00484279"/>
    <w:rsid w:val="004C28CA"/>
    <w:rsid w:val="00527C6F"/>
    <w:rsid w:val="00541CA6"/>
    <w:rsid w:val="00566580"/>
    <w:rsid w:val="00575FE4"/>
    <w:rsid w:val="005A0082"/>
    <w:rsid w:val="005C49CD"/>
    <w:rsid w:val="005E704B"/>
    <w:rsid w:val="00600E10"/>
    <w:rsid w:val="00621DFB"/>
    <w:rsid w:val="006D577B"/>
    <w:rsid w:val="006D5FE5"/>
    <w:rsid w:val="006E7D23"/>
    <w:rsid w:val="00737282"/>
    <w:rsid w:val="00772C59"/>
    <w:rsid w:val="007C49D7"/>
    <w:rsid w:val="007F24EA"/>
    <w:rsid w:val="008206E2"/>
    <w:rsid w:val="00837E31"/>
    <w:rsid w:val="008659C4"/>
    <w:rsid w:val="008C4A04"/>
    <w:rsid w:val="008C4DB6"/>
    <w:rsid w:val="008E0B2B"/>
    <w:rsid w:val="008F451E"/>
    <w:rsid w:val="0092772D"/>
    <w:rsid w:val="0095367D"/>
    <w:rsid w:val="00953728"/>
    <w:rsid w:val="009572BE"/>
    <w:rsid w:val="00977F1A"/>
    <w:rsid w:val="00995364"/>
    <w:rsid w:val="009B00AD"/>
    <w:rsid w:val="009C12A8"/>
    <w:rsid w:val="009D0CB5"/>
    <w:rsid w:val="009D183C"/>
    <w:rsid w:val="009E2039"/>
    <w:rsid w:val="009F7434"/>
    <w:rsid w:val="00A37E29"/>
    <w:rsid w:val="00A87D2F"/>
    <w:rsid w:val="00A91971"/>
    <w:rsid w:val="00AB4DD9"/>
    <w:rsid w:val="00AD00CC"/>
    <w:rsid w:val="00AE4952"/>
    <w:rsid w:val="00AF0282"/>
    <w:rsid w:val="00B10548"/>
    <w:rsid w:val="00B11F21"/>
    <w:rsid w:val="00B16A4A"/>
    <w:rsid w:val="00B234AD"/>
    <w:rsid w:val="00B7057B"/>
    <w:rsid w:val="00BB249B"/>
    <w:rsid w:val="00BE145A"/>
    <w:rsid w:val="00C14A57"/>
    <w:rsid w:val="00C163E4"/>
    <w:rsid w:val="00C204D7"/>
    <w:rsid w:val="00C30140"/>
    <w:rsid w:val="00C54B0B"/>
    <w:rsid w:val="00CA0D8D"/>
    <w:rsid w:val="00CB426A"/>
    <w:rsid w:val="00CC60F7"/>
    <w:rsid w:val="00D02C3F"/>
    <w:rsid w:val="00D441B5"/>
    <w:rsid w:val="00D64055"/>
    <w:rsid w:val="00DE705E"/>
    <w:rsid w:val="00E2690F"/>
    <w:rsid w:val="00E35964"/>
    <w:rsid w:val="00E40E6B"/>
    <w:rsid w:val="00E648FF"/>
    <w:rsid w:val="00EA5420"/>
    <w:rsid w:val="00ED5210"/>
    <w:rsid w:val="00ED7EBC"/>
    <w:rsid w:val="00F216D6"/>
    <w:rsid w:val="00F3448E"/>
    <w:rsid w:val="00F77B5B"/>
    <w:rsid w:val="00FD3205"/>
    <w:rsid w:val="00FE6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BE8AA0"/>
  <w15:docId w15:val="{734F99DC-8F34-43A9-A077-E66B7453B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36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80" w:after="360"/>
      <w:ind w:left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4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bottom w:val="none" w:sz="0" w:space="11" w:color="000000"/>
      </w:pBdr>
      <w:shd w:val="clear" w:color="auto" w:fill="FFFFFF"/>
    </w:pPr>
    <w:rPr>
      <w:rFonts w:ascii="Times New Roman" w:eastAsia="Times New Roman" w:hAnsi="Times New Roman" w:cs="Times New Roman"/>
      <w:color w:val="434343"/>
      <w:u w:val="single"/>
    </w:rPr>
  </w:style>
  <w:style w:type="character" w:customStyle="1" w:styleId="x193iq5w">
    <w:name w:val="x193iq5w"/>
    <w:basedOn w:val="DefaultParagraphFont"/>
    <w:rsid w:val="003474E3"/>
  </w:style>
  <w:style w:type="paragraph" w:styleId="ListParagraph">
    <w:name w:val="List Paragraph"/>
    <w:basedOn w:val="Normal"/>
    <w:uiPriority w:val="34"/>
    <w:qFormat/>
    <w:rsid w:val="008659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73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3</Pages>
  <Words>1147</Words>
  <Characters>6542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Armine Galustyan</cp:lastModifiedBy>
  <cp:revision>60</cp:revision>
  <dcterms:created xsi:type="dcterms:W3CDTF">2025-12-01T14:07:00Z</dcterms:created>
  <dcterms:modified xsi:type="dcterms:W3CDTF">2026-04-16T05:16:00Z</dcterms:modified>
</cp:coreProperties>
</file>